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2B528" w14:textId="3F44D152" w:rsidR="00FF7E1D" w:rsidRPr="002B0753" w:rsidRDefault="002B6AF2">
      <w:pPr>
        <w:rPr>
          <w:rFonts w:ascii="Calibri" w:hAnsi="Calibri" w:cs="Calibri"/>
        </w:rPr>
      </w:pPr>
      <w:r w:rsidRPr="002B0753">
        <w:rPr>
          <w:rFonts w:ascii="Calibri" w:hAnsi="Calibri" w:cs="Calibri"/>
        </w:rPr>
        <w:t>Complete this form</w:t>
      </w:r>
      <w:r w:rsidR="00F760AC" w:rsidRPr="002B0753">
        <w:rPr>
          <w:rFonts w:ascii="Calibri" w:hAnsi="Calibri" w:cs="Calibri"/>
        </w:rPr>
        <w:t xml:space="preserve"> to raise a concern about potential mistakes, honest errors, questionable research practices and poor research conduct</w:t>
      </w:r>
      <w:r w:rsidR="002B0753" w:rsidRPr="002B0753">
        <w:rPr>
          <w:rFonts w:ascii="Calibri" w:hAnsi="Calibri" w:cs="Calibri"/>
        </w:rPr>
        <w:t xml:space="preserve">, in accordance with the CRUK Scotland Institute’s </w:t>
      </w:r>
      <w:hyperlink r:id="rId6" w:history="1">
        <w:r w:rsidR="002B0753" w:rsidRPr="00CF380B">
          <w:rPr>
            <w:rStyle w:val="Hyperlink"/>
            <w:rFonts w:ascii="Calibri" w:hAnsi="Calibri" w:cs="Calibri"/>
          </w:rPr>
          <w:t>Policy on Assessing Research Conduct</w:t>
        </w:r>
      </w:hyperlink>
      <w:r w:rsidR="00F760AC" w:rsidRPr="002B0753">
        <w:rPr>
          <w:rFonts w:ascii="Calibri" w:hAnsi="Calibri" w:cs="Calibri"/>
        </w:rPr>
        <w:t>.</w:t>
      </w:r>
      <w:r w:rsidR="009E35F1" w:rsidRPr="002B0753">
        <w:rPr>
          <w:rFonts w:ascii="Calibri" w:hAnsi="Calibri" w:cs="Calibri"/>
        </w:rPr>
        <w:t xml:space="preserve"> (</w:t>
      </w:r>
      <w:r w:rsidR="009E35F1" w:rsidRPr="002B0753">
        <w:rPr>
          <w:rFonts w:ascii="Calibri" w:hAnsi="Calibri" w:cs="Calibri"/>
          <w:i/>
          <w:iCs/>
          <w:color w:val="0B769F" w:themeColor="accent4" w:themeShade="BF"/>
        </w:rPr>
        <w:t>instructions in blue can be deleted</w:t>
      </w:r>
      <w:r w:rsidR="009E35F1" w:rsidRPr="002B0753">
        <w:rPr>
          <w:rFonts w:ascii="Calibri" w:hAnsi="Calibri" w:cs="Calibri"/>
        </w:rPr>
        <w:t>).</w:t>
      </w:r>
    </w:p>
    <w:p w14:paraId="087B4FD8" w14:textId="739371BD" w:rsidR="00F760AC" w:rsidRPr="002B0753" w:rsidRDefault="00F760AC">
      <w:pPr>
        <w:rPr>
          <w:rFonts w:ascii="Calibri" w:hAnsi="Calibri" w:cs="Calibri"/>
        </w:rPr>
      </w:pPr>
    </w:p>
    <w:p w14:paraId="1FA2C7D9" w14:textId="77777777" w:rsidR="00F760AC" w:rsidRPr="002B0753" w:rsidRDefault="00F760AC">
      <w:pPr>
        <w:rPr>
          <w:rFonts w:ascii="Calibri" w:hAnsi="Calibri" w:cs="Calibri"/>
        </w:rPr>
      </w:pPr>
    </w:p>
    <w:p w14:paraId="2FB166CD" w14:textId="52B235E5" w:rsidR="00F760AC" w:rsidRPr="002B0753" w:rsidRDefault="00F760AC">
      <w:pPr>
        <w:rPr>
          <w:rFonts w:ascii="Calibri" w:hAnsi="Calibri" w:cs="Calibri"/>
        </w:rPr>
      </w:pPr>
      <w:r w:rsidRPr="002B0753">
        <w:rPr>
          <w:rFonts w:ascii="Calibri" w:hAnsi="Calibri" w:cs="Calibri"/>
        </w:rPr>
        <w:t xml:space="preserve">Please send the </w:t>
      </w:r>
      <w:r w:rsidR="00CF380B">
        <w:rPr>
          <w:rFonts w:ascii="Calibri" w:hAnsi="Calibri" w:cs="Calibri"/>
        </w:rPr>
        <w:t xml:space="preserve">completed </w:t>
      </w:r>
      <w:r w:rsidRPr="002B0753">
        <w:rPr>
          <w:rFonts w:ascii="Calibri" w:hAnsi="Calibri" w:cs="Calibri"/>
        </w:rPr>
        <w:t xml:space="preserve">form to the CRUK Scotland Institute’s </w:t>
      </w:r>
      <w:hyperlink r:id="rId7" w:history="1">
        <w:r w:rsidRPr="002B0753">
          <w:rPr>
            <w:rStyle w:val="Hyperlink"/>
            <w:rFonts w:ascii="Calibri" w:hAnsi="Calibri" w:cs="Calibri"/>
            <w:bCs/>
          </w:rPr>
          <w:t>Head of Research Integrity</w:t>
        </w:r>
      </w:hyperlink>
      <w:r w:rsidRPr="002B0753">
        <w:rPr>
          <w:rFonts w:ascii="Calibri" w:hAnsi="Calibri" w:cs="Calibri"/>
          <w:bCs/>
          <w:color w:val="000000"/>
        </w:rPr>
        <w:t xml:space="preserve"> or </w:t>
      </w:r>
      <w:r w:rsidRPr="002B0753">
        <w:rPr>
          <w:rFonts w:ascii="Calibri" w:hAnsi="Calibri" w:cs="Calibri"/>
        </w:rPr>
        <w:t xml:space="preserve">by emailing the </w:t>
      </w:r>
      <w:hyperlink r:id="rId8" w:history="1">
        <w:r w:rsidRPr="002B0753">
          <w:rPr>
            <w:rStyle w:val="Hyperlink"/>
            <w:rFonts w:ascii="Calibri" w:hAnsi="Calibri" w:cs="Calibri"/>
          </w:rPr>
          <w:t>Research Integrity Service</w:t>
        </w:r>
      </w:hyperlink>
      <w:r w:rsidRPr="002B0753">
        <w:rPr>
          <w:rStyle w:val="Hyperlink"/>
          <w:rFonts w:ascii="Calibri" w:hAnsi="Calibri" w:cs="Calibri"/>
          <w:u w:val="none"/>
        </w:rPr>
        <w:t>.</w:t>
      </w:r>
    </w:p>
    <w:p w14:paraId="4FAEDDAE" w14:textId="77777777" w:rsidR="00F760AC" w:rsidRPr="002B0753" w:rsidRDefault="00F760AC">
      <w:pPr>
        <w:rPr>
          <w:rFonts w:ascii="Calibri" w:hAnsi="Calibri" w:cs="Calibri"/>
        </w:rPr>
      </w:pPr>
    </w:p>
    <w:p w14:paraId="4BEF413B" w14:textId="77777777" w:rsidR="00F760AC" w:rsidRPr="002B0753" w:rsidRDefault="00F760AC">
      <w:pPr>
        <w:rPr>
          <w:rFonts w:ascii="Calibri" w:hAnsi="Calibri" w:cs="Calibri"/>
        </w:rPr>
      </w:pPr>
    </w:p>
    <w:tbl>
      <w:tblPr>
        <w:tblStyle w:val="TableGrid"/>
        <w:tblW w:w="5053" w:type="pct"/>
        <w:tblLook w:val="04A0" w:firstRow="1" w:lastRow="0" w:firstColumn="1" w:lastColumn="0" w:noHBand="0" w:noVBand="1"/>
      </w:tblPr>
      <w:tblGrid>
        <w:gridCol w:w="2972"/>
        <w:gridCol w:w="6140"/>
      </w:tblGrid>
      <w:tr w:rsidR="00F760AC" w:rsidRPr="002B0753" w14:paraId="3EC8AF1A" w14:textId="77777777" w:rsidTr="00D809FD">
        <w:tc>
          <w:tcPr>
            <w:tcW w:w="1631" w:type="pct"/>
          </w:tcPr>
          <w:p w14:paraId="78E4B4ED" w14:textId="138F1C40" w:rsidR="00F760AC" w:rsidRPr="002B0753" w:rsidRDefault="00F760AC" w:rsidP="00D809FD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3369" w:type="pct"/>
          </w:tcPr>
          <w:p w14:paraId="0353F59F" w14:textId="77777777" w:rsidR="00F760AC" w:rsidRPr="002B0753" w:rsidRDefault="00F760AC" w:rsidP="00D809FD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Insert your name</w:t>
            </w:r>
          </w:p>
          <w:p w14:paraId="78FDE1B4" w14:textId="4FD871A9" w:rsidR="00F760AC" w:rsidRPr="002B0753" w:rsidRDefault="00F760AC" w:rsidP="00D809FD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CF380B" w:rsidRPr="002B0753" w14:paraId="5C215ADE" w14:textId="77777777" w:rsidTr="00D809FD">
        <w:tc>
          <w:tcPr>
            <w:tcW w:w="1631" w:type="pct"/>
          </w:tcPr>
          <w:p w14:paraId="5A4550A8" w14:textId="7B373083" w:rsidR="00CF380B" w:rsidRPr="002B0753" w:rsidRDefault="00CF380B" w:rsidP="00D809FD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3369" w:type="pct"/>
          </w:tcPr>
          <w:p w14:paraId="3034294E" w14:textId="56FDBA26" w:rsidR="00CF380B" w:rsidRPr="002B0753" w:rsidRDefault="00CF380B" w:rsidP="00D809FD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>
              <w:rPr>
                <w:rFonts w:ascii="Calibri" w:hAnsi="Calibri" w:cs="Calibri"/>
                <w:i/>
                <w:iCs/>
                <w:color w:val="0B769F" w:themeColor="accent4" w:themeShade="BF"/>
              </w:rPr>
              <w:t>Insert date form emailed to the Head of Research Integrity or the Research Integrity Service</w:t>
            </w:r>
          </w:p>
        </w:tc>
      </w:tr>
      <w:tr w:rsidR="00F760AC" w:rsidRPr="002B0753" w14:paraId="227EA22F" w14:textId="77777777" w:rsidTr="00D809FD">
        <w:tc>
          <w:tcPr>
            <w:tcW w:w="1631" w:type="pct"/>
          </w:tcPr>
          <w:p w14:paraId="33F243E6" w14:textId="578B386E" w:rsidR="00F760AC" w:rsidRPr="002B0753" w:rsidRDefault="00F760AC" w:rsidP="00D809FD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Email address</w:t>
            </w:r>
          </w:p>
        </w:tc>
        <w:tc>
          <w:tcPr>
            <w:tcW w:w="3369" w:type="pct"/>
          </w:tcPr>
          <w:p w14:paraId="4908C8A0" w14:textId="77777777" w:rsidR="00F760AC" w:rsidRPr="002B0753" w:rsidRDefault="00F760AC" w:rsidP="00D809FD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Insert your email address</w:t>
            </w:r>
          </w:p>
          <w:p w14:paraId="7023A505" w14:textId="2E973202" w:rsidR="00F760AC" w:rsidRPr="002B0753" w:rsidRDefault="00F760AC" w:rsidP="00D809FD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760AC" w:rsidRPr="002B0753" w14:paraId="0151FA72" w14:textId="77777777" w:rsidTr="00D809FD">
        <w:tc>
          <w:tcPr>
            <w:tcW w:w="1631" w:type="pct"/>
          </w:tcPr>
          <w:p w14:paraId="6F20B82B" w14:textId="4672FEEB" w:rsidR="00F760AC" w:rsidRPr="002B0753" w:rsidRDefault="00F760AC" w:rsidP="00D809FD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Name of Respondent</w:t>
            </w:r>
          </w:p>
        </w:tc>
        <w:tc>
          <w:tcPr>
            <w:tcW w:w="3369" w:type="pct"/>
          </w:tcPr>
          <w:p w14:paraId="351C44BE" w14:textId="77777777" w:rsidR="00F760AC" w:rsidRPr="002B0753" w:rsidRDefault="00F760AC" w:rsidP="00D809FD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Insert name of respondent</w:t>
            </w:r>
          </w:p>
          <w:p w14:paraId="55463451" w14:textId="15D79F7E" w:rsidR="00F760AC" w:rsidRPr="002B0753" w:rsidRDefault="00F760AC" w:rsidP="00D809FD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760AC" w:rsidRPr="002B0753" w14:paraId="4FA437A7" w14:textId="77777777" w:rsidTr="00D809FD">
        <w:tc>
          <w:tcPr>
            <w:tcW w:w="1631" w:type="pct"/>
          </w:tcPr>
          <w:p w14:paraId="3B84EAE0" w14:textId="502F81DA" w:rsidR="00F760AC" w:rsidRPr="002B0753" w:rsidRDefault="00F760AC" w:rsidP="00F760AC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Type of concern</w:t>
            </w:r>
          </w:p>
        </w:tc>
        <w:tc>
          <w:tcPr>
            <w:tcW w:w="3369" w:type="pct"/>
          </w:tcPr>
          <w:p w14:paraId="7EBE4BC5" w14:textId="0FD43B04" w:rsidR="00F760AC" w:rsidRPr="002B0753" w:rsidRDefault="00F760AC" w:rsidP="00F760AC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Delete concerns that are not relevant</w:t>
            </w:r>
          </w:p>
          <w:p w14:paraId="49956C86" w14:textId="5030E497" w:rsidR="00F760AC" w:rsidRPr="002B0753" w:rsidRDefault="00F760AC" w:rsidP="00F760AC">
            <w:pPr>
              <w:rPr>
                <w:rFonts w:ascii="Calibri" w:hAnsi="Calibri" w:cs="Calibri"/>
                <w:color w:val="000000"/>
              </w:rPr>
            </w:pPr>
            <w:r w:rsidRPr="002B0753">
              <w:rPr>
                <w:rFonts w:ascii="Calibri" w:hAnsi="Calibri" w:cs="Calibri"/>
                <w:color w:val="000000"/>
              </w:rPr>
              <w:t>mistake /honest error /questionable research practice /</w:t>
            </w:r>
          </w:p>
          <w:p w14:paraId="75336485" w14:textId="047132D7" w:rsidR="00F760AC" w:rsidRPr="002B0753" w:rsidRDefault="00F760AC" w:rsidP="00F760AC">
            <w:pPr>
              <w:rPr>
                <w:rFonts w:ascii="Calibri" w:hAnsi="Calibri" w:cs="Calibri"/>
              </w:rPr>
            </w:pPr>
            <w:r w:rsidRPr="002B0753">
              <w:rPr>
                <w:rFonts w:ascii="Calibri" w:hAnsi="Calibri" w:cs="Calibri"/>
                <w:color w:val="000000"/>
              </w:rPr>
              <w:t>poor research conduct /research misconduct /</w:t>
            </w:r>
            <w:r w:rsidRPr="002B0753">
              <w:rPr>
                <w:rFonts w:ascii="Calibri" w:hAnsi="Calibri" w:cs="Calibri"/>
                <w:color w:val="000000" w:themeColor="text1"/>
              </w:rPr>
              <w:t>grievance and discipline / bullying and harassment /financial fraud /ethical breach /legal breach</w:t>
            </w:r>
          </w:p>
        </w:tc>
      </w:tr>
      <w:tr w:rsidR="00F760AC" w:rsidRPr="002B0753" w14:paraId="03F91187" w14:textId="77777777" w:rsidTr="00D809FD">
        <w:tc>
          <w:tcPr>
            <w:tcW w:w="1631" w:type="pct"/>
          </w:tcPr>
          <w:p w14:paraId="410193EC" w14:textId="27642284" w:rsidR="00F760AC" w:rsidRPr="002B0753" w:rsidRDefault="00F760AC" w:rsidP="00F760AC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Description of the Concern</w:t>
            </w:r>
          </w:p>
        </w:tc>
        <w:tc>
          <w:tcPr>
            <w:tcW w:w="3369" w:type="pct"/>
          </w:tcPr>
          <w:p w14:paraId="7FABD37E" w14:textId="77777777" w:rsidR="00F760AC" w:rsidRPr="002B0753" w:rsidRDefault="00F760AC" w:rsidP="00F760AC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Write a brief description of the concern</w:t>
            </w:r>
          </w:p>
          <w:p w14:paraId="74949A87" w14:textId="3D51791A" w:rsidR="00F760AC" w:rsidRPr="002B0753" w:rsidRDefault="00F760AC" w:rsidP="00F760AC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2B0753" w:rsidRPr="002B0753" w14:paraId="3AE7D942" w14:textId="77777777" w:rsidTr="00D809FD">
        <w:tc>
          <w:tcPr>
            <w:tcW w:w="1631" w:type="pct"/>
          </w:tcPr>
          <w:p w14:paraId="6EFE675C" w14:textId="30120880" w:rsidR="002B0753" w:rsidRPr="002B0753" w:rsidRDefault="002B0753" w:rsidP="00F760AC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Informal steps taken</w:t>
            </w:r>
          </w:p>
        </w:tc>
        <w:tc>
          <w:tcPr>
            <w:tcW w:w="3369" w:type="pct"/>
          </w:tcPr>
          <w:p w14:paraId="30D01CA6" w14:textId="5B557A1B" w:rsidR="002B0753" w:rsidRPr="002B0753" w:rsidRDefault="002B0753" w:rsidP="00F760AC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 xml:space="preserve">See section 5.3 of the </w:t>
            </w:r>
            <w:hyperlink r:id="rId9" w:history="1">
              <w:r w:rsidRPr="00CF380B">
                <w:rPr>
                  <w:rStyle w:val="Hyperlink"/>
                  <w:rFonts w:ascii="Calibri" w:hAnsi="Calibri" w:cs="Calibri"/>
                  <w:i/>
                  <w:iCs/>
                </w:rPr>
                <w:t>Policy on Assessing Research Conduct</w:t>
              </w:r>
            </w:hyperlink>
          </w:p>
        </w:tc>
      </w:tr>
      <w:tr w:rsidR="00F760AC" w:rsidRPr="002B0753" w14:paraId="4744272E" w14:textId="77777777" w:rsidTr="00D809FD">
        <w:tc>
          <w:tcPr>
            <w:tcW w:w="1631" w:type="pct"/>
          </w:tcPr>
          <w:p w14:paraId="3E2BA1CE" w14:textId="48FDEB18" w:rsidR="00F760AC" w:rsidRPr="002B0753" w:rsidRDefault="00F760AC" w:rsidP="00F760AC">
            <w:pPr>
              <w:pStyle w:val="Heading2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2B0753">
              <w:rPr>
                <w:rFonts w:ascii="Calibri" w:hAnsi="Calibri" w:cs="Calibri"/>
                <w:b/>
                <w:bCs/>
                <w:sz w:val="24"/>
                <w:szCs w:val="24"/>
              </w:rPr>
              <w:t>Supporting evidence</w:t>
            </w:r>
          </w:p>
        </w:tc>
        <w:tc>
          <w:tcPr>
            <w:tcW w:w="3369" w:type="pct"/>
          </w:tcPr>
          <w:p w14:paraId="700A8758" w14:textId="77777777" w:rsidR="00F760AC" w:rsidRPr="002B0753" w:rsidRDefault="00F760AC" w:rsidP="00F760AC">
            <w:pPr>
              <w:rPr>
                <w:rFonts w:ascii="Calibri" w:hAnsi="Calibri" w:cs="Calibri"/>
                <w:i/>
                <w:iCs/>
                <w:color w:val="0B769F" w:themeColor="accent4" w:themeShade="BF"/>
              </w:rPr>
            </w:pPr>
            <w:r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Provide any file names</w:t>
            </w:r>
            <w:r w:rsidR="002B6AF2" w:rsidRPr="002B0753">
              <w:rPr>
                <w:rFonts w:ascii="Calibri" w:hAnsi="Calibri" w:cs="Calibri"/>
                <w:i/>
                <w:iCs/>
                <w:color w:val="0B769F" w:themeColor="accent4" w:themeShade="BF"/>
              </w:rPr>
              <w:t>, emails, publications, notes</w:t>
            </w:r>
          </w:p>
          <w:p w14:paraId="1E0F2D28" w14:textId="5C3112EB" w:rsidR="002B6AF2" w:rsidRPr="002B0753" w:rsidRDefault="002B6AF2" w:rsidP="00F760AC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6B355AAE" w14:textId="77777777" w:rsidR="00F760AC" w:rsidRPr="002B0753" w:rsidRDefault="00F760AC">
      <w:pPr>
        <w:rPr>
          <w:rFonts w:ascii="Calibri" w:hAnsi="Calibri" w:cs="Calibri"/>
        </w:rPr>
      </w:pPr>
    </w:p>
    <w:p w14:paraId="7E82440E" w14:textId="5EF73D31" w:rsidR="00DB59C3" w:rsidRPr="002B0753" w:rsidRDefault="00DB59C3">
      <w:pPr>
        <w:rPr>
          <w:rFonts w:ascii="Calibri" w:hAnsi="Calibri" w:cs="Calibri"/>
        </w:rPr>
      </w:pPr>
    </w:p>
    <w:p w14:paraId="4B5C989D" w14:textId="77777777" w:rsidR="002B6AF2" w:rsidRPr="002B0753" w:rsidRDefault="002B6AF2">
      <w:pPr>
        <w:rPr>
          <w:rFonts w:ascii="Calibri" w:hAnsi="Calibri" w:cs="Calibri"/>
        </w:rPr>
      </w:pPr>
    </w:p>
    <w:p w14:paraId="43B501C8" w14:textId="75A96462" w:rsidR="00EE31E1" w:rsidRPr="002B0753" w:rsidRDefault="00EE31E1">
      <w:pPr>
        <w:rPr>
          <w:rFonts w:ascii="Calibri" w:hAnsi="Calibri" w:cs="Calibri"/>
          <w:b/>
          <w:bCs/>
        </w:rPr>
      </w:pPr>
    </w:p>
    <w:sectPr w:rsidR="00EE31E1" w:rsidRPr="002B0753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A0866" w14:textId="77777777" w:rsidR="00E365E4" w:rsidRDefault="00E365E4" w:rsidP="00BE7114">
      <w:r>
        <w:separator/>
      </w:r>
    </w:p>
  </w:endnote>
  <w:endnote w:type="continuationSeparator" w:id="0">
    <w:p w14:paraId="10F986BC" w14:textId="77777777" w:rsidR="00E365E4" w:rsidRDefault="00E365E4" w:rsidP="00BE7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DDCF7" w14:textId="4F75A506" w:rsidR="00CF7EA2" w:rsidRPr="00CF7EA2" w:rsidRDefault="00CF7EA2">
    <w:pPr>
      <w:pStyle w:val="Footer"/>
      <w:rPr>
        <w:rFonts w:ascii="Calibri" w:hAnsi="Calibri" w:cs="Calibri"/>
      </w:rPr>
    </w:pPr>
    <w:r>
      <w:rPr>
        <w:rFonts w:ascii="Calibri" w:hAnsi="Calibri" w:cs="Calibri"/>
      </w:rPr>
      <w:tab/>
    </w:r>
    <w:r>
      <w:rPr>
        <w:rFonts w:ascii="Calibri" w:hAnsi="Calibri" w:cs="Calibri"/>
      </w:rPr>
      <w:tab/>
    </w:r>
    <w:r w:rsidRPr="00CF7EA2">
      <w:rPr>
        <w:rFonts w:ascii="Calibri" w:hAnsi="Calibri" w:cs="Calibri"/>
      </w:rPr>
      <w:t>Catherine Winchester, June 2026</w:t>
    </w:r>
  </w:p>
  <w:p w14:paraId="1E029151" w14:textId="77777777" w:rsidR="00CF7EA2" w:rsidRDefault="00CF7E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6E38C" w14:textId="77777777" w:rsidR="00E365E4" w:rsidRDefault="00E365E4" w:rsidP="00BE7114">
      <w:r>
        <w:separator/>
      </w:r>
    </w:p>
  </w:footnote>
  <w:footnote w:type="continuationSeparator" w:id="0">
    <w:p w14:paraId="08C5518A" w14:textId="77777777" w:rsidR="00E365E4" w:rsidRDefault="00E365E4" w:rsidP="00BE71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73315" w14:textId="7F61FC89" w:rsidR="00BE7114" w:rsidRPr="005A3633" w:rsidRDefault="00BE7114" w:rsidP="00BE7114">
    <w:pPr>
      <w:pStyle w:val="Heading2"/>
      <w:jc w:val="center"/>
      <w:rPr>
        <w:b/>
        <w:bCs/>
      </w:rPr>
    </w:pPr>
    <w:r w:rsidRPr="005A3633">
      <w:rPr>
        <w:b/>
        <w:bCs/>
      </w:rPr>
      <w:t xml:space="preserve">CRUK Scotland Institute </w:t>
    </w:r>
    <w:r>
      <w:rPr>
        <w:b/>
        <w:bCs/>
      </w:rPr>
      <w:t xml:space="preserve">Research </w:t>
    </w:r>
    <w:r w:rsidR="00E83985">
      <w:rPr>
        <w:b/>
        <w:bCs/>
      </w:rPr>
      <w:t>Conduct</w:t>
    </w:r>
    <w:r>
      <w:rPr>
        <w:b/>
        <w:bCs/>
      </w:rPr>
      <w:t xml:space="preserve"> </w:t>
    </w:r>
    <w:r w:rsidR="00E83985">
      <w:rPr>
        <w:b/>
        <w:bCs/>
      </w:rPr>
      <w:t>A</w:t>
    </w:r>
    <w:r>
      <w:rPr>
        <w:b/>
        <w:bCs/>
      </w:rPr>
      <w:t>ssessment</w:t>
    </w:r>
    <w:r w:rsidR="00E83985">
      <w:rPr>
        <w:b/>
        <w:bCs/>
      </w:rPr>
      <w:t xml:space="preserve"> Form</w:t>
    </w:r>
  </w:p>
  <w:p w14:paraId="3D8F82E5" w14:textId="0D398AE1" w:rsidR="00BE7114" w:rsidRDefault="00BE7114">
    <w:pPr>
      <w:pStyle w:val="Header"/>
    </w:pPr>
  </w:p>
  <w:p w14:paraId="1D6F5387" w14:textId="77777777" w:rsidR="00BE7114" w:rsidRDefault="00BE711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114"/>
    <w:rsid w:val="000769CC"/>
    <w:rsid w:val="00080FAD"/>
    <w:rsid w:val="0008167B"/>
    <w:rsid w:val="000E5B2D"/>
    <w:rsid w:val="001024C9"/>
    <w:rsid w:val="002B0753"/>
    <w:rsid w:val="002B6AF2"/>
    <w:rsid w:val="0031509B"/>
    <w:rsid w:val="00377BB8"/>
    <w:rsid w:val="004224F0"/>
    <w:rsid w:val="00423933"/>
    <w:rsid w:val="00487A90"/>
    <w:rsid w:val="0050385D"/>
    <w:rsid w:val="005661CB"/>
    <w:rsid w:val="0056652C"/>
    <w:rsid w:val="00593F11"/>
    <w:rsid w:val="006D257B"/>
    <w:rsid w:val="006F452F"/>
    <w:rsid w:val="00727426"/>
    <w:rsid w:val="00740422"/>
    <w:rsid w:val="00750099"/>
    <w:rsid w:val="00767C4A"/>
    <w:rsid w:val="008421ED"/>
    <w:rsid w:val="0088200E"/>
    <w:rsid w:val="008A17B3"/>
    <w:rsid w:val="008A5725"/>
    <w:rsid w:val="008D6C47"/>
    <w:rsid w:val="008E2412"/>
    <w:rsid w:val="009A5F77"/>
    <w:rsid w:val="009E35F1"/>
    <w:rsid w:val="009F0A43"/>
    <w:rsid w:val="00A045C7"/>
    <w:rsid w:val="00A07C74"/>
    <w:rsid w:val="00B863C4"/>
    <w:rsid w:val="00BB6894"/>
    <w:rsid w:val="00BE7114"/>
    <w:rsid w:val="00C265A9"/>
    <w:rsid w:val="00CF380B"/>
    <w:rsid w:val="00CF7EA2"/>
    <w:rsid w:val="00D44215"/>
    <w:rsid w:val="00D45938"/>
    <w:rsid w:val="00DB59C3"/>
    <w:rsid w:val="00DE4464"/>
    <w:rsid w:val="00E365E4"/>
    <w:rsid w:val="00E83985"/>
    <w:rsid w:val="00EC2C3F"/>
    <w:rsid w:val="00EE31E1"/>
    <w:rsid w:val="00F0354A"/>
    <w:rsid w:val="00F41FCB"/>
    <w:rsid w:val="00F760AC"/>
    <w:rsid w:val="00F96262"/>
    <w:rsid w:val="00FA1E51"/>
    <w:rsid w:val="00FF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A6E8693"/>
  <w15:chartTrackingRefBased/>
  <w15:docId w15:val="{107DCFA2-9AE8-D741-9DD4-53A726686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4"/>
  </w:style>
  <w:style w:type="paragraph" w:styleId="Heading1">
    <w:name w:val="heading 1"/>
    <w:basedOn w:val="Normal"/>
    <w:next w:val="Normal"/>
    <w:link w:val="Heading1Char"/>
    <w:uiPriority w:val="9"/>
    <w:qFormat/>
    <w:rsid w:val="00BE71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71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71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71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71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711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711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711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711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71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E71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E71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E71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71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71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E71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E71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E71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711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E71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711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E71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711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E71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71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71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71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E71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711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E711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E7114"/>
  </w:style>
  <w:style w:type="paragraph" w:styleId="Footer">
    <w:name w:val="footer"/>
    <w:basedOn w:val="Normal"/>
    <w:link w:val="FooterChar"/>
    <w:uiPriority w:val="99"/>
    <w:unhideWhenUsed/>
    <w:rsid w:val="00BE71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E7114"/>
  </w:style>
  <w:style w:type="table" w:styleId="TableGrid">
    <w:name w:val="Table Grid"/>
    <w:basedOn w:val="TableNormal"/>
    <w:uiPriority w:val="39"/>
    <w:rsid w:val="00BE71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A5F7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A5F7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F380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integrity@crukscotlandinstitute.ac.uk?subject=Raising%20a%20concern%20about%20research%20conduc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c.winchester@crukscotlandinstitute.ac.uk?subject=Raising%20a%20concern%20about%20research%20conduct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ntranet.beatson.gla.ac.uk/research-management/research-integrity/documents/policies-1/beatson-policies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intranet.beatson.gla.ac.uk/research-management/research-integrity/documents/policies-1/beatson-polic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1368</Characters>
  <Application>Microsoft Office Word</Application>
  <DocSecurity>0</DocSecurity>
  <Lines>57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Winchester</dc:creator>
  <cp:keywords/>
  <dc:description/>
  <cp:lastModifiedBy>Catherine Winchester</cp:lastModifiedBy>
  <cp:revision>2</cp:revision>
  <dcterms:created xsi:type="dcterms:W3CDTF">2026-06-02T08:10:00Z</dcterms:created>
  <dcterms:modified xsi:type="dcterms:W3CDTF">2026-06-02T08:10:00Z</dcterms:modified>
</cp:coreProperties>
</file>